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983"/>
        <w:gridCol w:w="565"/>
        <w:gridCol w:w="2548"/>
        <w:gridCol w:w="2267"/>
        <w:gridCol w:w="286"/>
        <w:gridCol w:w="2548"/>
        <w:gridCol w:w="2547"/>
      </w:tblGrid>
      <w:tr w:rsidR="00425116" w:rsidRPr="0007254C" w14:paraId="4915C1B2" w14:textId="77777777" w:rsidTr="00425116">
        <w:tc>
          <w:tcPr>
            <w:tcW w:w="4547" w:type="dxa"/>
            <w:gridSpan w:val="2"/>
          </w:tcPr>
          <w:p w14:paraId="1C4567F7" w14:textId="77777777" w:rsidR="00425116" w:rsidRPr="0007254C" w:rsidRDefault="00425116" w:rsidP="00BC20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28BAFB5" wp14:editId="43E054C5">
                  <wp:extent cx="2340864" cy="1258824"/>
                  <wp:effectExtent l="0" t="0" r="254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CoM_couleur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0" w:type="dxa"/>
            <w:gridSpan w:val="3"/>
          </w:tcPr>
          <w:p w14:paraId="2DB22940" w14:textId="77777777" w:rsidR="00425116" w:rsidRDefault="00425116" w:rsidP="00394C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r w:rsidRPr="0007254C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020F53E" wp14:editId="5B6D16AD">
                  <wp:extent cx="807720" cy="807720"/>
                  <wp:effectExtent l="0" t="0" r="0" b="0"/>
                  <wp:docPr id="21" name="Image 21" descr="Smictom G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ctom G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550C5" w14:textId="77777777" w:rsidR="00425116" w:rsidRDefault="00425116" w:rsidP="004251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924C33">
              <w:rPr>
                <w:b/>
                <w:sz w:val="36"/>
                <w:szCs w:val="36"/>
              </w:rPr>
              <w:t>Informations déchèteries</w:t>
            </w:r>
          </w:p>
        </w:tc>
        <w:tc>
          <w:tcPr>
            <w:tcW w:w="5381" w:type="dxa"/>
            <w:gridSpan w:val="3"/>
          </w:tcPr>
          <w:p w14:paraId="46586B36" w14:textId="77777777" w:rsidR="00425116" w:rsidRPr="0007254C" w:rsidRDefault="00425116" w:rsidP="004251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30BCBCF" wp14:editId="76967952">
                  <wp:extent cx="2340864" cy="1258824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CoM_couleur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F7" w:rsidRPr="0007254C" w14:paraId="112AFDF2" w14:textId="77777777" w:rsidTr="00425116">
        <w:tc>
          <w:tcPr>
            <w:tcW w:w="15308" w:type="dxa"/>
            <w:gridSpan w:val="8"/>
          </w:tcPr>
          <w:p w14:paraId="62B4A3A7" w14:textId="77777777" w:rsidR="00281DF7" w:rsidRPr="0007254C" w:rsidRDefault="00281DF7" w:rsidP="00874BCF">
            <w:pPr>
              <w:jc w:val="center"/>
              <w:rPr>
                <w:b/>
                <w:sz w:val="32"/>
                <w:szCs w:val="32"/>
              </w:rPr>
            </w:pPr>
            <w:r w:rsidRPr="0007254C">
              <w:rPr>
                <w:b/>
                <w:sz w:val="32"/>
                <w:szCs w:val="32"/>
              </w:rPr>
              <w:t>Qui peut y accéder ?</w:t>
            </w:r>
          </w:p>
          <w:p w14:paraId="46F71D47" w14:textId="77777777" w:rsidR="00281DF7" w:rsidRPr="0007254C" w:rsidRDefault="00281DF7" w:rsidP="00BC207E">
            <w:pPr>
              <w:rPr>
                <w:b/>
                <w:sz w:val="32"/>
                <w:szCs w:val="32"/>
              </w:rPr>
            </w:pPr>
            <w:r w:rsidRPr="0007254C">
              <w:rPr>
                <w:b/>
                <w:sz w:val="32"/>
                <w:szCs w:val="32"/>
              </w:rPr>
              <w:t>Les déchèteries sont accessibles gratuitement à tous les habitants de la communauté des Communes des Cévennes au Mont Lozère</w:t>
            </w:r>
          </w:p>
        </w:tc>
      </w:tr>
      <w:tr w:rsidR="00281DF7" w:rsidRPr="0007254C" w14:paraId="397860C1" w14:textId="77777777" w:rsidTr="00425116">
        <w:tc>
          <w:tcPr>
            <w:tcW w:w="15308" w:type="dxa"/>
            <w:gridSpan w:val="8"/>
          </w:tcPr>
          <w:p w14:paraId="395CD587" w14:textId="77777777" w:rsidR="00281DF7" w:rsidRPr="0007254C" w:rsidRDefault="00281DF7" w:rsidP="00874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Horaires et Jours d’ouverture</w:t>
            </w:r>
          </w:p>
        </w:tc>
      </w:tr>
      <w:tr w:rsidR="00281DF7" w:rsidRPr="0007254C" w14:paraId="49695B9D" w14:textId="77777777" w:rsidTr="00425116">
        <w:tc>
          <w:tcPr>
            <w:tcW w:w="15308" w:type="dxa"/>
            <w:gridSpan w:val="8"/>
          </w:tcPr>
          <w:p w14:paraId="5A24953E" w14:textId="77777777" w:rsidR="00281DF7" w:rsidRPr="00394CDC" w:rsidRDefault="00281DF7" w:rsidP="00874BC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94CDC">
              <w:rPr>
                <w:b/>
                <w:color w:val="FF0000"/>
                <w:sz w:val="36"/>
                <w:szCs w:val="36"/>
              </w:rPr>
              <w:t>Saint Privat de Vallongue </w:t>
            </w:r>
            <w:r w:rsidR="00425116">
              <w:rPr>
                <w:b/>
                <w:color w:val="FF0000"/>
                <w:sz w:val="36"/>
                <w:szCs w:val="36"/>
              </w:rPr>
              <w:t>(RN 106)</w:t>
            </w:r>
            <w:r w:rsidRPr="00394CDC">
              <w:rPr>
                <w:b/>
                <w:color w:val="FF0000"/>
                <w:sz w:val="36"/>
                <w:szCs w:val="36"/>
              </w:rPr>
              <w:t>:</w:t>
            </w:r>
          </w:p>
          <w:p w14:paraId="487E5027" w14:textId="77777777" w:rsidR="00281DF7" w:rsidRPr="0078623B" w:rsidRDefault="00281DF7" w:rsidP="0078623B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8623B">
              <w:rPr>
                <w:b/>
                <w:sz w:val="32"/>
                <w:szCs w:val="32"/>
              </w:rPr>
              <w:t>Le Mercredi : de 9h00 à 12h00 et de 13h30 à 17h30</w:t>
            </w:r>
          </w:p>
          <w:p w14:paraId="30D5BFD6" w14:textId="77777777" w:rsidR="00281DF7" w:rsidRPr="0078623B" w:rsidRDefault="00281DF7" w:rsidP="0078623B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8623B">
              <w:rPr>
                <w:b/>
                <w:sz w:val="32"/>
                <w:szCs w:val="32"/>
              </w:rPr>
              <w:t>Le Samedi : de 9h00 à 12h00 et de 13h30 à 17h00</w:t>
            </w:r>
          </w:p>
          <w:p w14:paraId="132D3C27" w14:textId="77777777" w:rsidR="00281DF7" w:rsidRPr="0078623B" w:rsidRDefault="00281DF7" w:rsidP="0078623B">
            <w:pPr>
              <w:pStyle w:val="Paragraphedeliste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8623B">
              <w:rPr>
                <w:b/>
                <w:sz w:val="32"/>
                <w:szCs w:val="32"/>
              </w:rPr>
              <w:t xml:space="preserve">Contact : </w:t>
            </w:r>
            <w:r w:rsidR="00874BCF" w:rsidRPr="0078623B">
              <w:rPr>
                <w:b/>
                <w:sz w:val="32"/>
                <w:szCs w:val="32"/>
              </w:rPr>
              <w:t>04 66 31 97 27 / 04 66 65 07 79</w:t>
            </w:r>
          </w:p>
        </w:tc>
      </w:tr>
      <w:tr w:rsidR="00281DF7" w:rsidRPr="0007254C" w14:paraId="24911ECD" w14:textId="77777777" w:rsidTr="00425116">
        <w:tc>
          <w:tcPr>
            <w:tcW w:w="15308" w:type="dxa"/>
            <w:gridSpan w:val="8"/>
          </w:tcPr>
          <w:p w14:paraId="69EC7FC2" w14:textId="77777777" w:rsidR="00281DF7" w:rsidRPr="00394CDC" w:rsidRDefault="00281DF7" w:rsidP="00874BC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94CDC">
              <w:rPr>
                <w:b/>
                <w:color w:val="FF0000"/>
                <w:sz w:val="36"/>
                <w:szCs w:val="36"/>
              </w:rPr>
              <w:t>Saint</w:t>
            </w:r>
            <w:r w:rsidR="00425116">
              <w:rPr>
                <w:b/>
                <w:color w:val="FF0000"/>
                <w:sz w:val="36"/>
                <w:szCs w:val="36"/>
              </w:rPr>
              <w:t>e</w:t>
            </w:r>
            <w:r w:rsidRPr="00394CDC">
              <w:rPr>
                <w:b/>
                <w:color w:val="FF0000"/>
                <w:sz w:val="36"/>
                <w:szCs w:val="36"/>
              </w:rPr>
              <w:t xml:space="preserve"> Croix Vallée Française</w:t>
            </w:r>
            <w:r w:rsidR="00425116">
              <w:rPr>
                <w:b/>
                <w:color w:val="FF0000"/>
                <w:sz w:val="36"/>
                <w:szCs w:val="36"/>
              </w:rPr>
              <w:t xml:space="preserve"> (</w:t>
            </w:r>
            <w:r w:rsidR="00425116" w:rsidRPr="00425116">
              <w:rPr>
                <w:b/>
                <w:color w:val="FF0000"/>
                <w:sz w:val="36"/>
                <w:szCs w:val="36"/>
              </w:rPr>
              <w:t>Zone Artisanale</w:t>
            </w:r>
            <w:r w:rsidR="00425116">
              <w:rPr>
                <w:b/>
                <w:color w:val="FF0000"/>
                <w:sz w:val="36"/>
                <w:szCs w:val="36"/>
              </w:rPr>
              <w:t>)</w:t>
            </w:r>
            <w:r w:rsidRPr="00394CDC">
              <w:rPr>
                <w:b/>
                <w:color w:val="FF0000"/>
                <w:sz w:val="36"/>
                <w:szCs w:val="36"/>
              </w:rPr>
              <w:t>:</w:t>
            </w:r>
          </w:p>
          <w:p w14:paraId="30EE1AA2" w14:textId="77777777" w:rsidR="00281DF7" w:rsidRPr="0078623B" w:rsidRDefault="00281DF7" w:rsidP="0078623B">
            <w:pPr>
              <w:pStyle w:val="Paragraphedeliste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8623B">
              <w:rPr>
                <w:b/>
                <w:sz w:val="32"/>
                <w:szCs w:val="32"/>
              </w:rPr>
              <w:t>Le Mardi :  de 9h00 à 12h00 et de 13h30 à 17h30</w:t>
            </w:r>
          </w:p>
          <w:p w14:paraId="39807492" w14:textId="77777777" w:rsidR="00281DF7" w:rsidRPr="0078623B" w:rsidRDefault="00281DF7" w:rsidP="0078623B">
            <w:pPr>
              <w:pStyle w:val="Paragraphedeliste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8623B">
              <w:rPr>
                <w:b/>
                <w:sz w:val="32"/>
                <w:szCs w:val="32"/>
              </w:rPr>
              <w:t>Le Samedi : de 9h00 à 12h00 et de 13h30 à 17h00</w:t>
            </w:r>
          </w:p>
          <w:p w14:paraId="1004D5F7" w14:textId="77777777" w:rsidR="00281DF7" w:rsidRPr="0078623B" w:rsidRDefault="00281DF7" w:rsidP="0078623B">
            <w:pPr>
              <w:pStyle w:val="Paragraphedeliste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8623B">
              <w:rPr>
                <w:b/>
                <w:sz w:val="32"/>
                <w:szCs w:val="32"/>
              </w:rPr>
              <w:t xml:space="preserve">Contact : </w:t>
            </w:r>
            <w:r w:rsidR="00874BCF" w:rsidRPr="0078623B">
              <w:rPr>
                <w:b/>
                <w:sz w:val="32"/>
                <w:szCs w:val="32"/>
              </w:rPr>
              <w:t>04 66 31 74 92 / 04 66 45 90 29</w:t>
            </w:r>
          </w:p>
        </w:tc>
      </w:tr>
      <w:tr w:rsidR="00872BF2" w:rsidRPr="00924C33" w14:paraId="3BF34D4F" w14:textId="77777777" w:rsidTr="00425116">
        <w:tc>
          <w:tcPr>
            <w:tcW w:w="15308" w:type="dxa"/>
            <w:gridSpan w:val="8"/>
          </w:tcPr>
          <w:p w14:paraId="6E576F8B" w14:textId="77777777" w:rsidR="00394CDC" w:rsidRDefault="00394CDC" w:rsidP="00874BCF">
            <w:pPr>
              <w:jc w:val="center"/>
              <w:rPr>
                <w:b/>
                <w:sz w:val="36"/>
                <w:szCs w:val="36"/>
              </w:rPr>
            </w:pPr>
          </w:p>
          <w:p w14:paraId="2B5F15DE" w14:textId="77777777" w:rsidR="00924C33" w:rsidRDefault="00872BF2" w:rsidP="00874BCF">
            <w:pPr>
              <w:jc w:val="center"/>
              <w:rPr>
                <w:b/>
                <w:sz w:val="36"/>
                <w:szCs w:val="36"/>
              </w:rPr>
            </w:pPr>
            <w:r w:rsidRPr="00924C33">
              <w:rPr>
                <w:b/>
                <w:sz w:val="36"/>
                <w:szCs w:val="36"/>
              </w:rPr>
              <w:t>Valoriser vos déchets le plus efficacement possible en déposant dans les bonnes bennes ou les bons conteneurs. Les gardiens sont présents pour vous accueillir et vous renseigner, n’hésitez pas à leur demander conseil en cas de doute !</w:t>
            </w:r>
          </w:p>
          <w:p w14:paraId="79D6AE8D" w14:textId="77777777" w:rsidR="00394CDC" w:rsidRPr="00924C33" w:rsidRDefault="00394CDC" w:rsidP="00874BC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24C33" w14:paraId="005E7A78" w14:textId="77777777" w:rsidTr="00425116">
        <w:tc>
          <w:tcPr>
            <w:tcW w:w="2564" w:type="dxa"/>
          </w:tcPr>
          <w:p w14:paraId="7FE9B3BA" w14:textId="77777777" w:rsidR="00924C33" w:rsidRDefault="00927985" w:rsidP="00924C33">
            <w:pPr>
              <w:jc w:val="center"/>
            </w:pPr>
            <w:r w:rsidRPr="00927985">
              <w:rPr>
                <w:noProof/>
              </w:rPr>
              <w:drawing>
                <wp:inline distT="0" distB="0" distL="0" distR="0" wp14:anchorId="05B936AE" wp14:editId="2D736D61">
                  <wp:extent cx="1314470" cy="1161415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111" cy="116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gridSpan w:val="2"/>
          </w:tcPr>
          <w:p w14:paraId="43A0D337" w14:textId="77777777" w:rsidR="00924C33" w:rsidRDefault="00927985" w:rsidP="00924C33">
            <w:pPr>
              <w:jc w:val="center"/>
            </w:pPr>
            <w:r w:rsidRPr="00927985">
              <w:rPr>
                <w:noProof/>
              </w:rPr>
              <w:drawing>
                <wp:inline distT="0" distB="0" distL="0" distR="0" wp14:anchorId="4037F69C" wp14:editId="3DFC8661">
                  <wp:extent cx="1343025" cy="1143000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0BD3CD82" w14:textId="77777777" w:rsidR="00924C33" w:rsidRDefault="0078623B" w:rsidP="00924C33">
            <w:pPr>
              <w:jc w:val="center"/>
            </w:pPr>
            <w:r w:rsidRPr="0078623B">
              <w:rPr>
                <w:noProof/>
              </w:rPr>
              <w:drawing>
                <wp:inline distT="0" distB="0" distL="0" distR="0" wp14:anchorId="1BBC0A90" wp14:editId="17EDE931">
                  <wp:extent cx="1264920" cy="1192119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9" cy="119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gridSpan w:val="2"/>
          </w:tcPr>
          <w:p w14:paraId="577FB69D" w14:textId="77777777" w:rsidR="00924C33" w:rsidRDefault="0078623B" w:rsidP="00924C33">
            <w:pPr>
              <w:jc w:val="center"/>
            </w:pPr>
            <w:r w:rsidRPr="0078623B">
              <w:rPr>
                <w:noProof/>
              </w:rPr>
              <w:drawing>
                <wp:inline distT="0" distB="0" distL="0" distR="0" wp14:anchorId="1D17BD17" wp14:editId="32BDEF5A">
                  <wp:extent cx="1314450" cy="1190625"/>
                  <wp:effectExtent l="0" t="0" r="0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598D7C53" w14:textId="77777777" w:rsidR="00924C33" w:rsidRDefault="0078623B" w:rsidP="00924C33">
            <w:pPr>
              <w:jc w:val="center"/>
            </w:pPr>
            <w:r w:rsidRPr="0078623B">
              <w:rPr>
                <w:noProof/>
              </w:rPr>
              <w:drawing>
                <wp:inline distT="0" distB="0" distL="0" distR="0" wp14:anchorId="3B941AED" wp14:editId="3BD9B7A9">
                  <wp:extent cx="1264920" cy="1161853"/>
                  <wp:effectExtent l="0" t="0" r="0" b="63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05" cy="119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14:paraId="23E76D72" w14:textId="77777777" w:rsidR="00924C33" w:rsidRDefault="0078623B" w:rsidP="00924C33">
            <w:pPr>
              <w:jc w:val="center"/>
            </w:pPr>
            <w:r w:rsidRPr="0078623B">
              <w:rPr>
                <w:noProof/>
              </w:rPr>
              <w:drawing>
                <wp:inline distT="0" distB="0" distL="0" distR="0" wp14:anchorId="2A67A5C3" wp14:editId="654EFBBC">
                  <wp:extent cx="1190640" cy="1158240"/>
                  <wp:effectExtent l="0" t="0" r="9525" b="381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98" cy="117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33" w:rsidRPr="00927985" w14:paraId="1CA0667A" w14:textId="77777777" w:rsidTr="00425116">
        <w:tc>
          <w:tcPr>
            <w:tcW w:w="2564" w:type="dxa"/>
          </w:tcPr>
          <w:p w14:paraId="438D0F15" w14:textId="77777777" w:rsidR="00924C33" w:rsidRPr="00927985" w:rsidRDefault="00924C33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Batteries</w:t>
            </w:r>
            <w:r w:rsidR="00927985" w:rsidRPr="00927985">
              <w:rPr>
                <w:b/>
                <w:sz w:val="28"/>
                <w:szCs w:val="28"/>
              </w:rPr>
              <w:t xml:space="preserve"> / Piles / Accumulateurs</w:t>
            </w:r>
          </w:p>
        </w:tc>
        <w:tc>
          <w:tcPr>
            <w:tcW w:w="2548" w:type="dxa"/>
            <w:gridSpan w:val="2"/>
          </w:tcPr>
          <w:p w14:paraId="15886908" w14:textId="77777777" w:rsidR="00924C33" w:rsidRPr="00927985" w:rsidRDefault="00924C33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Mobilier</w:t>
            </w:r>
          </w:p>
        </w:tc>
        <w:tc>
          <w:tcPr>
            <w:tcW w:w="2548" w:type="dxa"/>
          </w:tcPr>
          <w:p w14:paraId="2D3215F3" w14:textId="77777777" w:rsidR="00924C33" w:rsidRPr="00927985" w:rsidRDefault="00924C33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Cartons et Papiers</w:t>
            </w:r>
          </w:p>
        </w:tc>
        <w:tc>
          <w:tcPr>
            <w:tcW w:w="2553" w:type="dxa"/>
            <w:gridSpan w:val="2"/>
          </w:tcPr>
          <w:p w14:paraId="7580CE09" w14:textId="77777777" w:rsidR="00924C33" w:rsidRPr="00927985" w:rsidRDefault="0078623B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Huiles de fritures</w:t>
            </w:r>
          </w:p>
        </w:tc>
        <w:tc>
          <w:tcPr>
            <w:tcW w:w="2548" w:type="dxa"/>
          </w:tcPr>
          <w:p w14:paraId="696D2967" w14:textId="77777777" w:rsidR="00924C33" w:rsidRPr="00927985" w:rsidRDefault="00924C33" w:rsidP="0078623B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 xml:space="preserve">Déchets </w:t>
            </w:r>
            <w:r w:rsidR="0078623B" w:rsidRPr="00927985">
              <w:rPr>
                <w:b/>
                <w:sz w:val="28"/>
                <w:szCs w:val="28"/>
              </w:rPr>
              <w:t>Diffus Spécifiques (DDS)</w:t>
            </w:r>
          </w:p>
        </w:tc>
        <w:tc>
          <w:tcPr>
            <w:tcW w:w="2547" w:type="dxa"/>
          </w:tcPr>
          <w:p w14:paraId="1BDA3142" w14:textId="77777777" w:rsidR="00924C33" w:rsidRPr="00927985" w:rsidRDefault="0078623B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déchets d’équipements électriques et électroniques (DEEE)</w:t>
            </w:r>
          </w:p>
        </w:tc>
      </w:tr>
      <w:tr w:rsidR="00924C33" w14:paraId="6ABF73D8" w14:textId="77777777" w:rsidTr="00425116">
        <w:tc>
          <w:tcPr>
            <w:tcW w:w="2564" w:type="dxa"/>
          </w:tcPr>
          <w:p w14:paraId="50882452" w14:textId="77777777" w:rsidR="00924C33" w:rsidRDefault="00927985" w:rsidP="00924C33">
            <w:pPr>
              <w:jc w:val="center"/>
            </w:pPr>
            <w:r w:rsidRPr="00927985">
              <w:rPr>
                <w:noProof/>
              </w:rPr>
              <w:drawing>
                <wp:inline distT="0" distB="0" distL="0" distR="0" wp14:anchorId="221C4998" wp14:editId="32400E15">
                  <wp:extent cx="1211580" cy="1070506"/>
                  <wp:effectExtent l="0" t="0" r="762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72" cy="107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gridSpan w:val="2"/>
          </w:tcPr>
          <w:p w14:paraId="11E63B01" w14:textId="77777777" w:rsidR="00924C33" w:rsidRDefault="00927985" w:rsidP="00924C33">
            <w:pPr>
              <w:jc w:val="center"/>
            </w:pPr>
            <w:r w:rsidRPr="00927985">
              <w:rPr>
                <w:noProof/>
              </w:rPr>
              <w:drawing>
                <wp:inline distT="0" distB="0" distL="0" distR="0" wp14:anchorId="5E690881" wp14:editId="7E7824A3">
                  <wp:extent cx="1249680" cy="1126472"/>
                  <wp:effectExtent l="0" t="0" r="762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97" cy="113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48724757" w14:textId="77777777" w:rsidR="00924C33" w:rsidRDefault="00927985" w:rsidP="00924C33">
            <w:pPr>
              <w:jc w:val="center"/>
            </w:pPr>
            <w:r w:rsidRPr="00927985">
              <w:rPr>
                <w:noProof/>
              </w:rPr>
              <w:drawing>
                <wp:inline distT="0" distB="0" distL="0" distR="0" wp14:anchorId="62227102" wp14:editId="5E5633DD">
                  <wp:extent cx="1223889" cy="11049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23" cy="110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gridSpan w:val="2"/>
          </w:tcPr>
          <w:p w14:paraId="6327B45D" w14:textId="77777777" w:rsidR="00924C33" w:rsidRDefault="00927985" w:rsidP="00924C33">
            <w:pPr>
              <w:jc w:val="center"/>
            </w:pPr>
            <w:r w:rsidRPr="00927985">
              <w:rPr>
                <w:noProof/>
              </w:rPr>
              <w:drawing>
                <wp:inline distT="0" distB="0" distL="0" distR="0" wp14:anchorId="2C1092D5" wp14:editId="12DDBE4A">
                  <wp:extent cx="1314450" cy="1152525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053F32E0" w14:textId="77777777" w:rsidR="00924C33" w:rsidRDefault="00927985" w:rsidP="00924C33">
            <w:pPr>
              <w:jc w:val="center"/>
            </w:pPr>
            <w:r w:rsidRPr="00927985">
              <w:rPr>
                <w:noProof/>
              </w:rPr>
              <w:drawing>
                <wp:inline distT="0" distB="0" distL="0" distR="0" wp14:anchorId="5FD9C63E" wp14:editId="40971C8E">
                  <wp:extent cx="1285875" cy="1143000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14:paraId="648F5BBE" w14:textId="77777777" w:rsidR="00924C33" w:rsidRDefault="00927985" w:rsidP="00924C33">
            <w:pPr>
              <w:jc w:val="center"/>
            </w:pPr>
            <w:r w:rsidRPr="00927985">
              <w:rPr>
                <w:noProof/>
              </w:rPr>
              <w:drawing>
                <wp:inline distT="0" distB="0" distL="0" distR="0" wp14:anchorId="002F39DF" wp14:editId="2ECBE206">
                  <wp:extent cx="1276350" cy="11811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33" w:rsidRPr="00927985" w14:paraId="5D088514" w14:textId="77777777" w:rsidTr="00425116">
        <w:tc>
          <w:tcPr>
            <w:tcW w:w="2564" w:type="dxa"/>
          </w:tcPr>
          <w:p w14:paraId="4DCC0DEB" w14:textId="77777777" w:rsidR="00924C33" w:rsidRPr="00927985" w:rsidRDefault="00924C33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Huiles de vidange et Filtres</w:t>
            </w:r>
          </w:p>
        </w:tc>
        <w:tc>
          <w:tcPr>
            <w:tcW w:w="2548" w:type="dxa"/>
            <w:gridSpan w:val="2"/>
          </w:tcPr>
          <w:p w14:paraId="283ED227" w14:textId="77777777" w:rsidR="00924C33" w:rsidRPr="00927985" w:rsidRDefault="00927985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Radiographies</w:t>
            </w:r>
          </w:p>
        </w:tc>
        <w:tc>
          <w:tcPr>
            <w:tcW w:w="2548" w:type="dxa"/>
          </w:tcPr>
          <w:p w14:paraId="0D10FD95" w14:textId="77777777" w:rsidR="00924C33" w:rsidRPr="00927985" w:rsidRDefault="00924C33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Métaux</w:t>
            </w:r>
          </w:p>
        </w:tc>
        <w:tc>
          <w:tcPr>
            <w:tcW w:w="2553" w:type="dxa"/>
            <w:gridSpan w:val="2"/>
          </w:tcPr>
          <w:p w14:paraId="5FDD07AE" w14:textId="77777777" w:rsidR="00924C33" w:rsidRPr="00927985" w:rsidRDefault="00927985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Encombrants</w:t>
            </w:r>
          </w:p>
        </w:tc>
        <w:tc>
          <w:tcPr>
            <w:tcW w:w="2548" w:type="dxa"/>
          </w:tcPr>
          <w:p w14:paraId="3D7C9426" w14:textId="77777777" w:rsidR="00924C33" w:rsidRPr="00927985" w:rsidRDefault="00924C33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Textiles et Chaussures</w:t>
            </w:r>
          </w:p>
        </w:tc>
        <w:tc>
          <w:tcPr>
            <w:tcW w:w="2547" w:type="dxa"/>
          </w:tcPr>
          <w:p w14:paraId="6F4C4BE5" w14:textId="77777777" w:rsidR="00924C33" w:rsidRPr="00927985" w:rsidRDefault="00924C33" w:rsidP="00924C33">
            <w:pPr>
              <w:jc w:val="center"/>
              <w:rPr>
                <w:b/>
                <w:sz w:val="28"/>
                <w:szCs w:val="28"/>
              </w:rPr>
            </w:pPr>
            <w:r w:rsidRPr="00927985">
              <w:rPr>
                <w:b/>
                <w:sz w:val="28"/>
                <w:szCs w:val="28"/>
              </w:rPr>
              <w:t>Gravats</w:t>
            </w:r>
          </w:p>
        </w:tc>
      </w:tr>
      <w:tr w:rsidR="00872BF2" w:rsidRPr="00924C33" w14:paraId="5CFB07AF" w14:textId="77777777" w:rsidTr="00425116">
        <w:tc>
          <w:tcPr>
            <w:tcW w:w="15308" w:type="dxa"/>
            <w:gridSpan w:val="8"/>
          </w:tcPr>
          <w:p w14:paraId="2AE637E5" w14:textId="77777777" w:rsidR="00394CDC" w:rsidRPr="00924C33" w:rsidRDefault="00924C33" w:rsidP="00927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872BF2" w:rsidRPr="00924C33">
              <w:rPr>
                <w:b/>
                <w:sz w:val="28"/>
                <w:szCs w:val="28"/>
              </w:rPr>
              <w:t>ais aussi le verre, le papier, les emballages</w:t>
            </w:r>
            <w:r w:rsidR="00927985">
              <w:rPr>
                <w:b/>
                <w:sz w:val="28"/>
                <w:szCs w:val="28"/>
              </w:rPr>
              <w:t xml:space="preserve">  </w:t>
            </w:r>
            <w:r w:rsidR="00394CDC">
              <w:rPr>
                <w:b/>
                <w:sz w:val="28"/>
                <w:szCs w:val="28"/>
              </w:rPr>
              <w:t>…</w:t>
            </w:r>
          </w:p>
        </w:tc>
      </w:tr>
      <w:tr w:rsidR="00872BF2" w:rsidRPr="00924C33" w14:paraId="54ABCB70" w14:textId="77777777" w:rsidTr="00425116">
        <w:tc>
          <w:tcPr>
            <w:tcW w:w="15308" w:type="dxa"/>
            <w:gridSpan w:val="8"/>
          </w:tcPr>
          <w:p w14:paraId="2562A6F5" w14:textId="77777777" w:rsidR="00872BF2" w:rsidRPr="00924C33" w:rsidRDefault="00872BF2" w:rsidP="0007254C">
            <w:pPr>
              <w:jc w:val="center"/>
              <w:rPr>
                <w:b/>
                <w:sz w:val="40"/>
                <w:szCs w:val="40"/>
              </w:rPr>
            </w:pPr>
            <w:r w:rsidRPr="00924C33">
              <w:rPr>
                <w:b/>
                <w:sz w:val="40"/>
                <w:szCs w:val="40"/>
              </w:rPr>
              <w:t>Les déchets refusés en déchèterie :</w:t>
            </w:r>
          </w:p>
        </w:tc>
      </w:tr>
      <w:tr w:rsidR="00872BF2" w:rsidRPr="00281DF7" w14:paraId="40356A5A" w14:textId="77777777" w:rsidTr="00425116">
        <w:tc>
          <w:tcPr>
            <w:tcW w:w="15308" w:type="dxa"/>
            <w:gridSpan w:val="8"/>
          </w:tcPr>
          <w:p w14:paraId="5DA857A2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Les ordures ménagères</w:t>
            </w:r>
          </w:p>
          <w:p w14:paraId="1E36DACA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Déchets fermentés mis à part les végétaux (par exemple : le fumier)</w:t>
            </w:r>
          </w:p>
          <w:p w14:paraId="3974314E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Médicaments</w:t>
            </w:r>
          </w:p>
          <w:p w14:paraId="39944079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Explosifs, munitions, Amiante et déchets contenant de l’amiante</w:t>
            </w:r>
          </w:p>
          <w:p w14:paraId="077A3236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Déchets radioactifs</w:t>
            </w:r>
          </w:p>
          <w:p w14:paraId="75E4E355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Bouteilles de gaz / Extincteurs / Bouteilles d’oxygène</w:t>
            </w:r>
          </w:p>
          <w:p w14:paraId="68F22A0A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Cadavres d’animaux</w:t>
            </w:r>
          </w:p>
          <w:p w14:paraId="2D43ACB5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Déchets de soin, déchets hospitaliers</w:t>
            </w:r>
          </w:p>
          <w:p w14:paraId="184564E3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>Carrosseries, blocs moteur</w:t>
            </w:r>
          </w:p>
          <w:p w14:paraId="393C16BB" w14:textId="77777777" w:rsidR="00281DF7" w:rsidRPr="00394CDC" w:rsidRDefault="00281DF7" w:rsidP="00394CD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 xml:space="preserve">Pneumatiques </w:t>
            </w:r>
          </w:p>
          <w:p w14:paraId="5140DB99" w14:textId="77777777" w:rsidR="00394CDC" w:rsidRPr="00394CDC" w:rsidRDefault="00281DF7" w:rsidP="009279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94CDC">
              <w:rPr>
                <w:b/>
                <w:sz w:val="28"/>
                <w:szCs w:val="28"/>
              </w:rPr>
              <w:t xml:space="preserve">Souches et troncs d’arbres d'un diamètre &gt; 15 cm </w:t>
            </w:r>
          </w:p>
        </w:tc>
      </w:tr>
      <w:tr w:rsidR="00874BCF" w:rsidRPr="00874BCF" w14:paraId="5DDDCC2D" w14:textId="77777777" w:rsidTr="00425116">
        <w:tc>
          <w:tcPr>
            <w:tcW w:w="15308" w:type="dxa"/>
            <w:gridSpan w:val="8"/>
          </w:tcPr>
          <w:p w14:paraId="5C3DDC81" w14:textId="77777777" w:rsidR="00874BCF" w:rsidRPr="00874BCF" w:rsidRDefault="00874BCF" w:rsidP="00874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74BCF">
              <w:rPr>
                <w:b/>
                <w:color w:val="FF0000"/>
                <w:sz w:val="40"/>
                <w:szCs w:val="40"/>
              </w:rPr>
              <w:t>NOUS VOUS REMERCIONS DE BIEN VOULOIR RESPECTER VOTRE DECHETTERIE</w:t>
            </w:r>
          </w:p>
          <w:p w14:paraId="4C412A96" w14:textId="77777777" w:rsidR="00874BCF" w:rsidRPr="00874BCF" w:rsidRDefault="00874BCF" w:rsidP="00874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74BCF">
              <w:rPr>
                <w:b/>
                <w:color w:val="FF0000"/>
                <w:sz w:val="40"/>
                <w:szCs w:val="40"/>
              </w:rPr>
              <w:t>TOUTE DEGRADATION EST PROSCRITE ET SANCTIONNABLE</w:t>
            </w:r>
          </w:p>
          <w:p w14:paraId="7B0BA1A4" w14:textId="77777777" w:rsidR="00874BCF" w:rsidRDefault="00874BCF" w:rsidP="00874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74BCF">
              <w:rPr>
                <w:b/>
                <w:color w:val="FF0000"/>
                <w:sz w:val="40"/>
                <w:szCs w:val="40"/>
              </w:rPr>
              <w:t>L’ACCES AU PUBLIC N’EST AUTORISE QUE PENDANT LES HEURES D’OUVERTURE</w:t>
            </w:r>
          </w:p>
          <w:p w14:paraId="08451907" w14:textId="77777777" w:rsidR="00874BCF" w:rsidRPr="00874BCF" w:rsidRDefault="00874BCF" w:rsidP="00874BC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14:paraId="20EEC1C0" w14:textId="77777777" w:rsidR="00924C33" w:rsidRDefault="00924C33"/>
    <w:sectPr w:rsidR="00924C33" w:rsidSect="0007254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1E85"/>
    <w:multiLevelType w:val="hybridMultilevel"/>
    <w:tmpl w:val="0504D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B2C"/>
    <w:multiLevelType w:val="hybridMultilevel"/>
    <w:tmpl w:val="DA908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F2C0B"/>
    <w:multiLevelType w:val="hybridMultilevel"/>
    <w:tmpl w:val="9EC0C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91321">
    <w:abstractNumId w:val="2"/>
  </w:num>
  <w:num w:numId="2" w16cid:durableId="1549802734">
    <w:abstractNumId w:val="0"/>
  </w:num>
  <w:num w:numId="3" w16cid:durableId="49669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69"/>
    <w:rsid w:val="0007254C"/>
    <w:rsid w:val="00281DF7"/>
    <w:rsid w:val="00394CDC"/>
    <w:rsid w:val="00425116"/>
    <w:rsid w:val="00460869"/>
    <w:rsid w:val="0075409F"/>
    <w:rsid w:val="0078623B"/>
    <w:rsid w:val="00872BF2"/>
    <w:rsid w:val="00874BCF"/>
    <w:rsid w:val="00924C33"/>
    <w:rsid w:val="00927985"/>
    <w:rsid w:val="00BD3EB1"/>
    <w:rsid w:val="00C40734"/>
    <w:rsid w:val="00E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3031"/>
  <w15:chartTrackingRefBased/>
  <w15:docId w15:val="{6218826E-B075-4E00-B17D-199D385F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2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24C3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394C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946C-0C63-4FA6-94AA-8E0611AF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Services PDM</dc:creator>
  <cp:keywords/>
  <dc:description/>
  <cp:lastModifiedBy>Utilisateur</cp:lastModifiedBy>
  <cp:revision>2</cp:revision>
  <cp:lastPrinted>2023-08-21T07:26:00Z</cp:lastPrinted>
  <dcterms:created xsi:type="dcterms:W3CDTF">2023-08-21T08:18:00Z</dcterms:created>
  <dcterms:modified xsi:type="dcterms:W3CDTF">2023-08-21T08:18:00Z</dcterms:modified>
</cp:coreProperties>
</file>